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35FABE4A" w14:textId="77777777" w:rsidR="00EA710F" w:rsidRPr="00775F3C" w:rsidRDefault="00E4704A" w:rsidP="00E4704A">
      <w:pPr>
        <w:jc w:val="center"/>
        <w:rPr>
          <w:rFonts w:ascii="Segoe UI" w:hAnsi="Segoe UI" w:cs="Segoe UI"/>
          <w:b/>
          <w:sz w:val="24"/>
          <w:szCs w:val="36"/>
        </w:rPr>
      </w:pPr>
      <w:r w:rsidRPr="00775F3C">
        <w:rPr>
          <w:rFonts w:ascii="Segoe UI" w:hAnsi="Segoe UI" w:cs="Segoe UI"/>
          <w:b/>
          <w:sz w:val="24"/>
          <w:szCs w:val="36"/>
        </w:rPr>
        <w:t>Prohlášení</w:t>
      </w:r>
      <w:r w:rsidR="006C56C0" w:rsidRPr="00775F3C">
        <w:rPr>
          <w:rFonts w:ascii="Segoe UI" w:hAnsi="Segoe UI" w:cs="Segoe UI"/>
          <w:b/>
          <w:sz w:val="24"/>
          <w:szCs w:val="36"/>
        </w:rPr>
        <w:t xml:space="preserve"> </w:t>
      </w:r>
      <w:r w:rsidR="00D17A7F" w:rsidRPr="00775F3C">
        <w:rPr>
          <w:rFonts w:ascii="Segoe UI" w:hAnsi="Segoe UI" w:cs="Segoe UI"/>
          <w:b/>
          <w:sz w:val="24"/>
          <w:szCs w:val="36"/>
        </w:rPr>
        <w:t>příjemce podpory ve věci inkasního příkazu k navracení podpory</w:t>
      </w:r>
    </w:p>
    <w:p w14:paraId="6F62E0D7" w14:textId="77777777" w:rsidR="00D17A7F" w:rsidRPr="008142D7" w:rsidRDefault="00D17A7F" w:rsidP="00D17A7F">
      <w:pPr>
        <w:rPr>
          <w:rFonts w:ascii="Segoe UI" w:hAnsi="Segoe UI" w:cs="Segoe UI"/>
        </w:rPr>
      </w:pPr>
    </w:p>
    <w:p w14:paraId="3F588EA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Název projektu:</w:t>
      </w:r>
      <w:r w:rsidR="00775F3C">
        <w:rPr>
          <w:rFonts w:ascii="Segoe UI" w:hAnsi="Segoe UI" w:cs="Segoe UI"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………………………………………………...………………………………</w:t>
      </w:r>
      <w:proofErr w:type="gramStart"/>
      <w:r w:rsidR="00775F3C">
        <w:rPr>
          <w:rFonts w:ascii="Segoe UI" w:hAnsi="Segoe UI" w:cs="Segoe UI"/>
        </w:rPr>
        <w:t>……..….</w:t>
      </w:r>
      <w:proofErr w:type="gramEnd"/>
      <w:r w:rsidRPr="008142D7">
        <w:rPr>
          <w:rFonts w:ascii="Segoe UI" w:hAnsi="Segoe UI" w:cs="Segoe UI"/>
        </w:rPr>
        <w:t>…</w:t>
      </w:r>
      <w:proofErr w:type="gramStart"/>
      <w:r w:rsidRPr="008142D7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.</w:t>
      </w:r>
    </w:p>
    <w:p w14:paraId="4365113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Registrační číslo projektu:</w:t>
      </w:r>
      <w:r w:rsidRPr="00775F3C">
        <w:rPr>
          <w:rFonts w:ascii="Segoe UI" w:hAnsi="Segoe UI" w:cs="Segoe UI"/>
          <w:b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…………………………………………………………………………………...</w:t>
      </w:r>
      <w:r w:rsidRPr="008142D7">
        <w:rPr>
          <w:rFonts w:ascii="Segoe UI" w:hAnsi="Segoe UI" w:cs="Segoe UI"/>
        </w:rPr>
        <w:t>…</w:t>
      </w:r>
      <w:proofErr w:type="gramStart"/>
      <w:r w:rsidRPr="008142D7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.</w:t>
      </w:r>
    </w:p>
    <w:p w14:paraId="1751D9C0" w14:textId="77777777" w:rsidR="00D17A7F" w:rsidRPr="008142D7" w:rsidRDefault="00D17A7F" w:rsidP="00775F3C">
      <w:pPr>
        <w:spacing w:line="360" w:lineRule="auto"/>
        <w:rPr>
          <w:rFonts w:ascii="Segoe UI" w:hAnsi="Segoe UI" w:cs="Segoe UI"/>
        </w:rPr>
      </w:pPr>
      <w:r w:rsidRPr="008142D7">
        <w:rPr>
          <w:rFonts w:ascii="Segoe UI" w:hAnsi="Segoe UI" w:cs="Segoe UI"/>
        </w:rPr>
        <w:t>Prohlašuji, že žadateli ………</w:t>
      </w:r>
      <w:r w:rsidR="00775F3C">
        <w:rPr>
          <w:rFonts w:ascii="Segoe UI" w:hAnsi="Segoe UI" w:cs="Segoe UI"/>
        </w:rPr>
        <w:t>…………………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="00775F3C">
        <w:rPr>
          <w:rFonts w:ascii="Segoe UI" w:hAnsi="Segoe UI" w:cs="Segoe UI"/>
        </w:rPr>
        <w:t>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……, IČO …</w:t>
      </w:r>
      <w:proofErr w:type="gramStart"/>
      <w:r w:rsidRPr="008142D7">
        <w:rPr>
          <w:rFonts w:ascii="Segoe UI" w:hAnsi="Segoe UI" w:cs="Segoe UI"/>
        </w:rPr>
        <w:t>…</w:t>
      </w:r>
      <w:r w:rsidR="00775F3C">
        <w:rPr>
          <w:rFonts w:ascii="Segoe UI" w:hAnsi="Segoe UI" w:cs="Segoe UI"/>
        </w:rPr>
        <w:t>….</w:t>
      </w:r>
      <w:proofErr w:type="gramEnd"/>
      <w:r w:rsidR="00775F3C">
        <w:rPr>
          <w:rFonts w:ascii="Segoe UI" w:hAnsi="Segoe UI" w:cs="Segoe UI"/>
        </w:rPr>
        <w:t>.</w:t>
      </w:r>
      <w:r w:rsidRPr="008142D7">
        <w:rPr>
          <w:rFonts w:ascii="Segoe UI" w:hAnsi="Segoe UI" w:cs="Segoe UI"/>
        </w:rPr>
        <w:t>…</w:t>
      </w:r>
      <w:r w:rsidR="00775F3C">
        <w:rPr>
          <w:rFonts w:ascii="Segoe UI" w:hAnsi="Segoe UI" w:cs="Segoe UI"/>
        </w:rPr>
        <w:t>……</w:t>
      </w:r>
      <w:r w:rsidRPr="008142D7">
        <w:rPr>
          <w:rFonts w:ascii="Segoe UI" w:hAnsi="Segoe UI" w:cs="Segoe UI"/>
        </w:rPr>
        <w:t>…</w:t>
      </w:r>
      <w:proofErr w:type="gramStart"/>
      <w:r w:rsidRPr="008142D7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. nebyl v návaznosti na rozhodnutí Komise vystaven inkasní příkaz k navracení protiprávní veřejné podpory, neslučitelné se společným trhem.</w:t>
      </w:r>
    </w:p>
    <w:p w14:paraId="3A1B56C5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45DC8A00" w14:textId="77777777" w:rsidR="006C56C0" w:rsidRPr="008142D7" w:rsidRDefault="006C56C0" w:rsidP="00775F3C">
      <w:pPr>
        <w:spacing w:line="360" w:lineRule="auto"/>
        <w:rPr>
          <w:rFonts w:ascii="Segoe UI" w:hAnsi="Segoe UI" w:cs="Segoe UI"/>
        </w:rPr>
      </w:pPr>
    </w:p>
    <w:p w14:paraId="38A6F1F3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779CC9D8" w14:textId="77777777" w:rsidR="006C56C0" w:rsidRPr="00A671C0" w:rsidRDefault="00775F3C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 XXX</w:t>
      </w:r>
      <w:r w:rsidR="006C56C0" w:rsidRPr="00A671C0">
        <w:rPr>
          <w:rFonts w:ascii="Segoe UI" w:hAnsi="Segoe UI" w:cs="Segoe UI"/>
        </w:rPr>
        <w:t xml:space="preserve">, dne: </w:t>
      </w:r>
      <w:r>
        <w:rPr>
          <w:rFonts w:ascii="Segoe UI" w:hAnsi="Segoe UI" w:cs="Segoe UI"/>
        </w:rPr>
        <w:t>XXX</w:t>
      </w:r>
      <w:r w:rsidR="00E4704A" w:rsidRPr="00A671C0">
        <w:rPr>
          <w:rFonts w:ascii="Segoe UI" w:hAnsi="Segoe UI" w:cs="Segoe UI"/>
        </w:rPr>
        <w:tab/>
        <w:t>………………………………………………….</w:t>
      </w:r>
    </w:p>
    <w:p w14:paraId="54F86A1D" w14:textId="1EE47999" w:rsidR="00E4704A" w:rsidRDefault="00E4704A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 w:rsidRPr="00A671C0">
        <w:rPr>
          <w:rFonts w:ascii="Segoe UI" w:hAnsi="Segoe UI" w:cs="Segoe UI"/>
          <w:color w:val="FF0000"/>
        </w:rPr>
        <w:tab/>
      </w:r>
      <w:r w:rsidR="00A671C0" w:rsidRPr="00A671C0">
        <w:rPr>
          <w:rFonts w:ascii="Segoe UI" w:hAnsi="Segoe UI" w:cs="Segoe UI"/>
        </w:rPr>
        <w:t>Podpis žadatele, respektive statutárního zástupce</w:t>
      </w:r>
    </w:p>
    <w:p w14:paraId="3E19A9D7" w14:textId="064EB553" w:rsidR="006027E9" w:rsidRDefault="006027E9">
      <w:pPr>
        <w:spacing w:line="240" w:lineRule="auto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4DED106E" w14:textId="77777777" w:rsidR="006027E9" w:rsidRPr="00856760" w:rsidRDefault="006027E9" w:rsidP="006027E9">
      <w:pPr>
        <w:spacing w:before="240" w:after="120"/>
        <w:jc w:val="center"/>
        <w:rPr>
          <w:rFonts w:ascii="Segoe UI" w:hAnsi="Segoe UI" w:cs="Segoe UI"/>
          <w:b/>
          <w:sz w:val="24"/>
        </w:rPr>
      </w:pPr>
      <w:r w:rsidRPr="00856760">
        <w:rPr>
          <w:rFonts w:ascii="Segoe UI" w:hAnsi="Segoe UI" w:cs="Segoe UI"/>
          <w:b/>
          <w:sz w:val="24"/>
        </w:rPr>
        <w:lastRenderedPageBreak/>
        <w:t>Prohlášení pro malé a střední podniky</w:t>
      </w:r>
    </w:p>
    <w:p w14:paraId="1A9C2FEB" w14:textId="77777777" w:rsidR="006027E9" w:rsidRPr="00D47C41" w:rsidRDefault="006027E9" w:rsidP="006027E9">
      <w:pPr>
        <w:spacing w:before="120" w:after="120"/>
        <w:rPr>
          <w:rFonts w:ascii="Segoe UI" w:hAnsi="Segoe UI" w:cs="Segoe UI"/>
          <w:b/>
        </w:rPr>
      </w:pPr>
      <w:r w:rsidRPr="00D47C41">
        <w:rPr>
          <w:rFonts w:ascii="Segoe UI" w:hAnsi="Segoe UI" w:cs="Segoe UI"/>
          <w:b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0"/>
        <w:gridCol w:w="4493"/>
      </w:tblGrid>
      <w:tr w:rsidR="006027E9" w:rsidRPr="00D47C41" w14:paraId="59F76BFA" w14:textId="77777777" w:rsidTr="006C11C2">
        <w:tc>
          <w:tcPr>
            <w:tcW w:w="4606" w:type="dxa"/>
            <w:shd w:val="clear" w:color="auto" w:fill="D9D9D9" w:themeFill="background1" w:themeFillShade="D9"/>
          </w:tcPr>
          <w:p w14:paraId="74E709A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47C41">
              <w:rPr>
                <w:rFonts w:ascii="Segoe UI" w:hAnsi="Segoe UI" w:cs="Segoe UI"/>
                <w:b/>
                <w:sz w:val="20"/>
              </w:rPr>
              <w:t xml:space="preserve">Název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E6B6B1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47C41">
              <w:rPr>
                <w:rFonts w:ascii="Segoe UI" w:hAnsi="Segoe UI" w:cs="Segoe UI"/>
                <w:b/>
                <w:sz w:val="20"/>
              </w:rPr>
              <w:t>IČO</w:t>
            </w:r>
          </w:p>
        </w:tc>
      </w:tr>
      <w:tr w:rsidR="006027E9" w:rsidRPr="00D47C41" w14:paraId="0B3B9E1F" w14:textId="77777777" w:rsidTr="006C11C2">
        <w:tc>
          <w:tcPr>
            <w:tcW w:w="4606" w:type="dxa"/>
          </w:tcPr>
          <w:p w14:paraId="03F638E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6" w:type="dxa"/>
          </w:tcPr>
          <w:p w14:paraId="17F0C82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92DBAD8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1) Podnik (žadatel) je propojen s následujícími podniky</w:t>
      </w:r>
      <w:r w:rsidRPr="00D47C41">
        <w:rPr>
          <w:rStyle w:val="Znakapoznpodarou"/>
          <w:rFonts w:ascii="Segoe UI" w:hAnsi="Segoe UI" w:cs="Segoe UI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9"/>
        <w:gridCol w:w="4494"/>
      </w:tblGrid>
      <w:tr w:rsidR="006027E9" w:rsidRPr="00D47C41" w14:paraId="275C52C0" w14:textId="77777777" w:rsidTr="006C11C2">
        <w:tc>
          <w:tcPr>
            <w:tcW w:w="4606" w:type="dxa"/>
            <w:shd w:val="clear" w:color="auto" w:fill="D9D9D9" w:themeFill="background1" w:themeFillShade="D9"/>
          </w:tcPr>
          <w:p w14:paraId="3A65B10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Název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A4655F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IČO</w:t>
            </w:r>
          </w:p>
        </w:tc>
      </w:tr>
      <w:tr w:rsidR="006027E9" w:rsidRPr="00D47C41" w14:paraId="703E30AB" w14:textId="77777777" w:rsidTr="006C11C2">
        <w:tc>
          <w:tcPr>
            <w:tcW w:w="4606" w:type="dxa"/>
          </w:tcPr>
          <w:p w14:paraId="1BDF52D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14:paraId="6178BED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5EEE263D" w14:textId="77777777" w:rsidTr="006C11C2">
        <w:tc>
          <w:tcPr>
            <w:tcW w:w="4606" w:type="dxa"/>
          </w:tcPr>
          <w:p w14:paraId="1CDE05E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14:paraId="0C9583CE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06D1B1DA" w14:textId="77777777" w:rsidTr="006C11C2">
        <w:tc>
          <w:tcPr>
            <w:tcW w:w="4606" w:type="dxa"/>
          </w:tcPr>
          <w:p w14:paraId="713DD90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14:paraId="6CBC172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</w:tbl>
    <w:p w14:paraId="35A0BAF5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2) Podnik (žadatel) má následující partnerské podniky</w:t>
      </w:r>
      <w:r w:rsidRPr="00D47C41">
        <w:rPr>
          <w:rStyle w:val="Znakapoznpodarou"/>
          <w:rFonts w:ascii="Segoe UI" w:hAnsi="Segoe UI" w:cs="Segoe UI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0"/>
        <w:gridCol w:w="2995"/>
        <w:gridCol w:w="2998"/>
      </w:tblGrid>
      <w:tr w:rsidR="006027E9" w:rsidRPr="00D47C41" w14:paraId="41412944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2311CC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Název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129B49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IČO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802DF6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Podíl </w:t>
            </w:r>
          </w:p>
        </w:tc>
      </w:tr>
      <w:tr w:rsidR="006027E9" w:rsidRPr="00D47C41" w14:paraId="6E2EFD00" w14:textId="77777777" w:rsidTr="006C11C2">
        <w:tc>
          <w:tcPr>
            <w:tcW w:w="3070" w:type="dxa"/>
          </w:tcPr>
          <w:p w14:paraId="7BD8EE0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4C30FBC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0E36FA5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1F01260D" w14:textId="77777777" w:rsidTr="006C11C2">
        <w:tc>
          <w:tcPr>
            <w:tcW w:w="3070" w:type="dxa"/>
          </w:tcPr>
          <w:p w14:paraId="1BACCC9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4F31330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2D7FE85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62C71233" w14:textId="77777777" w:rsidTr="006C11C2">
        <w:tc>
          <w:tcPr>
            <w:tcW w:w="3070" w:type="dxa"/>
          </w:tcPr>
          <w:p w14:paraId="0A1D8F6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2B130B4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4A3963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</w:tbl>
    <w:p w14:paraId="0A121449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3) Počet zaměstnanců (přepočteno na ekvivalent)</w:t>
      </w:r>
      <w:r w:rsidRPr="00D47C41">
        <w:rPr>
          <w:rStyle w:val="Znakapoznpodarou"/>
          <w:rFonts w:ascii="Segoe UI" w:hAnsi="Segoe UI" w:cs="Segoe UI"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2995"/>
        <w:gridCol w:w="2995"/>
      </w:tblGrid>
      <w:tr w:rsidR="006027E9" w:rsidRPr="00D47C41" w14:paraId="4310B91C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2A0DB4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</w:t>
            </w:r>
            <w:r w:rsidRPr="00D47C41">
              <w:rPr>
                <w:rFonts w:ascii="Segoe UI" w:hAnsi="Segoe UI" w:cs="Segoe UI"/>
                <w:sz w:val="20"/>
              </w:rPr>
              <w:t>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008494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Rok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8F0A5A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R="006027E9" w:rsidRPr="00D47C41" w14:paraId="6D70718B" w14:textId="77777777" w:rsidTr="006C11C2">
        <w:tc>
          <w:tcPr>
            <w:tcW w:w="3070" w:type="dxa"/>
          </w:tcPr>
          <w:p w14:paraId="739A4A4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012151B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64919D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42BA610C" w14:textId="77777777" w:rsidTr="006C11C2">
        <w:tc>
          <w:tcPr>
            <w:tcW w:w="3070" w:type="dxa"/>
          </w:tcPr>
          <w:p w14:paraId="0DC0C83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37CE0DB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6F2267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52786B98" w14:textId="77777777" w:rsidTr="006C11C2">
        <w:tc>
          <w:tcPr>
            <w:tcW w:w="3070" w:type="dxa"/>
          </w:tcPr>
          <w:p w14:paraId="0329DDA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82936C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6026FB0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0E59B76F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0C48753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lastRenderedPageBreak/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E88649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1874B2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22DEE8A1" w14:textId="77777777" w:rsidR="006027E9" w:rsidRDefault="006027E9" w:rsidP="006027E9">
      <w:pPr>
        <w:spacing w:before="120" w:after="120"/>
        <w:rPr>
          <w:rFonts w:ascii="Segoe UI" w:hAnsi="Segoe UI" w:cs="Segoe UI"/>
        </w:rPr>
      </w:pPr>
    </w:p>
    <w:p w14:paraId="5C8F3104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</w:p>
    <w:p w14:paraId="7C58600F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4) Roční obrat (poslední dva ukončené roky)</w:t>
      </w:r>
      <w:r w:rsidRPr="00D47C41">
        <w:rPr>
          <w:rStyle w:val="Znakapoznpodarou"/>
          <w:rFonts w:ascii="Segoe UI" w:hAnsi="Segoe UI" w:cs="Segoe UI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2995"/>
        <w:gridCol w:w="2995"/>
      </w:tblGrid>
      <w:tr w:rsidR="006027E9" w:rsidRPr="00D47C41" w14:paraId="3410812A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656A181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Podnik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22AC88E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E5CAAC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R="006027E9" w:rsidRPr="00D47C41" w14:paraId="56E6760D" w14:textId="77777777" w:rsidTr="006C11C2">
        <w:tc>
          <w:tcPr>
            <w:tcW w:w="3070" w:type="dxa"/>
          </w:tcPr>
          <w:p w14:paraId="7837FF2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7452FC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544785D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65B0FB5C" w14:textId="77777777" w:rsidTr="006C11C2">
        <w:tc>
          <w:tcPr>
            <w:tcW w:w="3070" w:type="dxa"/>
          </w:tcPr>
          <w:p w14:paraId="624BAE9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0C76610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34741E0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71161510" w14:textId="77777777" w:rsidTr="006C11C2">
        <w:tc>
          <w:tcPr>
            <w:tcW w:w="3070" w:type="dxa"/>
          </w:tcPr>
          <w:p w14:paraId="51A7EC2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321CB94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2FC38A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14901B23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733021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AE33EB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7AEA962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776DB8A5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5) Bilanční suma roční rozvahy (poslední dva ukončené roky)</w:t>
      </w:r>
      <w:r w:rsidRPr="00D47C41">
        <w:rPr>
          <w:rStyle w:val="Znakapoznpodarou"/>
          <w:rFonts w:ascii="Segoe UI" w:hAnsi="Segoe UI" w:cs="Segoe UI"/>
        </w:rPr>
        <w:footnote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2995"/>
        <w:gridCol w:w="2995"/>
      </w:tblGrid>
      <w:tr w:rsidR="006027E9" w:rsidRPr="00D47C41" w14:paraId="2CA9D6A3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4751953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Podnik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FD641D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9A7927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R="006027E9" w:rsidRPr="00D47C41" w14:paraId="6809977D" w14:textId="77777777" w:rsidTr="006C11C2">
        <w:tc>
          <w:tcPr>
            <w:tcW w:w="3070" w:type="dxa"/>
          </w:tcPr>
          <w:p w14:paraId="0A9C001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DBD044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75A8E1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4FD9F509" w14:textId="77777777" w:rsidTr="006C11C2">
        <w:tc>
          <w:tcPr>
            <w:tcW w:w="3070" w:type="dxa"/>
          </w:tcPr>
          <w:p w14:paraId="53058AE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6AF6AE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62A43033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18D85B1A" w14:textId="77777777" w:rsidTr="006C11C2">
        <w:tc>
          <w:tcPr>
            <w:tcW w:w="3070" w:type="dxa"/>
          </w:tcPr>
          <w:p w14:paraId="779A324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188EAF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2CAA35A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57A03EBB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3F2BA05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7B3877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0D60DA3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3993621A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</w:p>
    <w:p w14:paraId="662754F0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</w:p>
    <w:p w14:paraId="0DF25EB2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</w:p>
    <w:p w14:paraId="26278E89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  <w:r w:rsidRPr="00D47C41">
        <w:rPr>
          <w:rFonts w:ascii="Segoe UI" w:hAnsi="Segoe UI" w:cs="Segoe UI"/>
          <w:i/>
        </w:rPr>
        <w:t>………………………………………………………………………….</w:t>
      </w:r>
    </w:p>
    <w:p w14:paraId="5693D644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  <w:i/>
        </w:rPr>
        <w:t>Podpis žadatele, respektive statutárního zástupce</w:t>
      </w:r>
      <w:r>
        <w:rPr>
          <w:rFonts w:ascii="Segoe UI" w:hAnsi="Segoe UI" w:cs="Segoe UI"/>
          <w:i/>
        </w:rPr>
        <w:t xml:space="preserve"> </w:t>
      </w:r>
    </w:p>
    <w:p w14:paraId="148EE96D" w14:textId="77777777" w:rsidR="006027E9" w:rsidRPr="008142D7" w:rsidRDefault="006027E9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</w:p>
    <w:sectPr w:rsidR="006027E9" w:rsidRPr="008142D7" w:rsidSect="00775F3C">
      <w:headerReference w:type="default" r:id="rId8"/>
      <w:footerReference w:type="defaul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BDE7" w14:textId="77777777" w:rsidR="00B05DB8" w:rsidRDefault="00B05DB8">
      <w:r>
        <w:separator/>
      </w:r>
    </w:p>
  </w:endnote>
  <w:endnote w:type="continuationSeparator" w:id="0">
    <w:p w14:paraId="3CE862EE" w14:textId="77777777" w:rsidR="00B05DB8" w:rsidRDefault="00B0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9C22" w14:textId="77777777" w:rsidR="00115431" w:rsidRPr="00B55072" w:rsidRDefault="00115431" w:rsidP="00115431">
    <w:pPr>
      <w:tabs>
        <w:tab w:val="center" w:pos="4536"/>
        <w:tab w:val="right" w:pos="9072"/>
      </w:tabs>
      <w:spacing w:before="240"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b/>
        <w:sz w:val="16"/>
        <w:szCs w:val="16"/>
      </w:rPr>
      <w:t>Státní fond životního prostředí ČR</w:t>
    </w:r>
    <w:r w:rsidRPr="00B55072">
      <w:rPr>
        <w:rFonts w:ascii="Segoe UI" w:hAnsi="Segoe UI"/>
        <w:sz w:val="16"/>
        <w:szCs w:val="16"/>
      </w:rPr>
      <w:t>, sídlo: Kaplanova 1931/1, 148 00 Praha 11</w:t>
    </w:r>
  </w:p>
  <w:p w14:paraId="78D3805E" w14:textId="77777777" w:rsidR="00115431" w:rsidRPr="00B55072" w:rsidRDefault="00115431" w:rsidP="00115431">
    <w:pPr>
      <w:tabs>
        <w:tab w:val="center" w:pos="4536"/>
        <w:tab w:val="right" w:pos="9072"/>
      </w:tabs>
      <w:spacing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sz w:val="16"/>
        <w:szCs w:val="16"/>
      </w:rPr>
      <w:t>korespondenční a kontaktní adresa: Olbrachtova 2006/9, 140 00 Praha 4, IČ: 00020729</w:t>
    </w:r>
  </w:p>
  <w:p w14:paraId="5FC66980" w14:textId="4F4A6774" w:rsidR="00775F3C" w:rsidRPr="00775F3C" w:rsidRDefault="00115431" w:rsidP="00115431">
    <w:pPr>
      <w:spacing w:after="100" w:line="276" w:lineRule="auto"/>
      <w:jc w:val="lef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DC4DDC" wp14:editId="13A3E9DC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13AAC" w14:textId="77777777" w:rsidR="00115431" w:rsidRPr="00A8689B" w:rsidRDefault="00115431" w:rsidP="00115431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4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C4D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44513AAC" w14:textId="77777777" w:rsidR="00115431" w:rsidRPr="00A8689B" w:rsidRDefault="00115431" w:rsidP="00115431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4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B55072">
      <w:rPr>
        <w:rFonts w:ascii="Segoe UI" w:hAnsi="Segoe UI"/>
        <w:b/>
        <w:sz w:val="16"/>
        <w:szCs w:val="16"/>
      </w:rPr>
      <w:t>www.</w:t>
    </w:r>
    <w:r>
      <w:rPr>
        <w:rFonts w:ascii="Segoe UI" w:hAnsi="Segoe UI"/>
        <w:b/>
        <w:sz w:val="16"/>
        <w:szCs w:val="16"/>
      </w:rPr>
      <w:t>narodniprogramzp</w:t>
    </w:r>
    <w:r w:rsidRPr="00B55072">
      <w:rPr>
        <w:rFonts w:ascii="Segoe UI" w:hAnsi="Segoe UI"/>
        <w:b/>
        <w:sz w:val="16"/>
        <w:szCs w:val="16"/>
      </w:rPr>
      <w:t>.cz</w: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5796" w14:textId="77777777" w:rsidR="00B05DB8" w:rsidRDefault="00B05DB8">
      <w:r>
        <w:separator/>
      </w:r>
    </w:p>
  </w:footnote>
  <w:footnote w:type="continuationSeparator" w:id="0">
    <w:p w14:paraId="10D9C2FA" w14:textId="77777777" w:rsidR="00B05DB8" w:rsidRDefault="00B05DB8">
      <w:r>
        <w:continuationSeparator/>
      </w:r>
    </w:p>
  </w:footnote>
  <w:footnote w:id="1">
    <w:p w14:paraId="008FC6E6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Podrobnosti o hodnocení propojených a partnerských podniků a sestavování údajů za podnik jsou uvedeny v nařízení Komise 651/2014, Příloha I.</w:t>
      </w:r>
    </w:p>
  </w:footnote>
  <w:footnote w:id="2">
    <w:p w14:paraId="26CE1104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Podrobnosti o hodnocení propojených a partnerských podniků a sestavování údajů za podnik jsou uvedeny v nařízení Komise 651/2014, Příloha I.</w:t>
      </w:r>
    </w:p>
  </w:footnote>
  <w:footnote w:id="3">
    <w:p w14:paraId="4A6F876B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Údaje v bodech 3-5 se uvádějí za všechny propojené a partnerské podniky. Údaje o počtu zaměstnanců propojených podniků se přičítají jako celek, údaje partnerských podniků pouze ve výši podílu.</w:t>
      </w:r>
    </w:p>
  </w:footnote>
  <w:footnote w:id="4">
    <w:p w14:paraId="33AAE55B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Údaje v bodech 3-5 se uvádějí za všechny propojené a partnerské podniky. Údaje o ročním obratu propojených podniků se přičítají jako celek, údaje partnerských podniků pouze ve výši podílu.</w:t>
      </w:r>
    </w:p>
  </w:footnote>
  <w:footnote w:id="5">
    <w:p w14:paraId="3E2DAF2C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Uvádí se pouze u středních podniků</w:t>
      </w:r>
      <w:r>
        <w:rPr>
          <w:rFonts w:ascii="Segoe UI" w:hAnsi="Segoe UI" w:cs="Segoe U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B658" w14:textId="73B71932" w:rsidR="00775F3C" w:rsidRPr="00775F3C" w:rsidRDefault="00152F58">
    <w:pPr>
      <w:pStyle w:val="Zhlav"/>
      <w:rPr>
        <w:rFonts w:ascii="Segoe UI" w:hAnsi="Segoe UI" w:cs="Segoe UI"/>
      </w:rPr>
    </w:pPr>
    <w:r>
      <w:rPr>
        <w:noProof/>
      </w:rPr>
      <w:drawing>
        <wp:inline distT="0" distB="0" distL="0" distR="0" wp14:anchorId="524E7A44" wp14:editId="05C69B4D">
          <wp:extent cx="5759450" cy="351790"/>
          <wp:effectExtent l="0" t="0" r="0" b="0"/>
          <wp:docPr id="10966053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6053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9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395782163">
    <w:abstractNumId w:val="5"/>
  </w:num>
  <w:num w:numId="2" w16cid:durableId="866211837">
    <w:abstractNumId w:val="2"/>
  </w:num>
  <w:num w:numId="3" w16cid:durableId="309796479">
    <w:abstractNumId w:val="1"/>
  </w:num>
  <w:num w:numId="4" w16cid:durableId="406537046">
    <w:abstractNumId w:val="0"/>
  </w:num>
  <w:num w:numId="5" w16cid:durableId="223106864">
    <w:abstractNumId w:val="4"/>
  </w:num>
  <w:num w:numId="6" w16cid:durableId="1237478280">
    <w:abstractNumId w:val="6"/>
  </w:num>
  <w:num w:numId="7" w16cid:durableId="1837189744">
    <w:abstractNumId w:val="3"/>
  </w:num>
  <w:num w:numId="8" w16cid:durableId="1164204774">
    <w:abstractNumId w:val="5"/>
  </w:num>
  <w:num w:numId="9" w16cid:durableId="1332444306">
    <w:abstractNumId w:val="2"/>
  </w:num>
  <w:num w:numId="10" w16cid:durableId="593513692">
    <w:abstractNumId w:val="1"/>
  </w:num>
  <w:num w:numId="11" w16cid:durableId="1122192940">
    <w:abstractNumId w:val="0"/>
  </w:num>
  <w:num w:numId="12" w16cid:durableId="1454598779">
    <w:abstractNumId w:val="4"/>
  </w:num>
  <w:num w:numId="13" w16cid:durableId="1429959210">
    <w:abstractNumId w:val="6"/>
  </w:num>
  <w:num w:numId="14" w16cid:durableId="1492284560">
    <w:abstractNumId w:val="3"/>
  </w:num>
  <w:num w:numId="15" w16cid:durableId="47732266">
    <w:abstractNumId w:val="5"/>
  </w:num>
  <w:num w:numId="16" w16cid:durableId="711927573">
    <w:abstractNumId w:val="2"/>
  </w:num>
  <w:num w:numId="17" w16cid:durableId="15542713">
    <w:abstractNumId w:val="1"/>
  </w:num>
  <w:num w:numId="18" w16cid:durableId="24721461">
    <w:abstractNumId w:val="0"/>
  </w:num>
  <w:num w:numId="19" w16cid:durableId="636883693">
    <w:abstractNumId w:val="4"/>
  </w:num>
  <w:num w:numId="20" w16cid:durableId="1181046844">
    <w:abstractNumId w:val="6"/>
  </w:num>
  <w:num w:numId="21" w16cid:durableId="1609197657">
    <w:abstractNumId w:val="3"/>
  </w:num>
  <w:num w:numId="22" w16cid:durableId="1328629793">
    <w:abstractNumId w:val="8"/>
  </w:num>
  <w:num w:numId="23" w16cid:durableId="1661739565">
    <w:abstractNumId w:val="11"/>
  </w:num>
  <w:num w:numId="24" w16cid:durableId="1019744815">
    <w:abstractNumId w:val="7"/>
  </w:num>
  <w:num w:numId="25" w16cid:durableId="1483237021">
    <w:abstractNumId w:val="9"/>
  </w:num>
  <w:num w:numId="26" w16cid:durableId="1035275383">
    <w:abstractNumId w:val="12"/>
  </w:num>
  <w:num w:numId="27" w16cid:durableId="830024547">
    <w:abstractNumId w:val="10"/>
  </w:num>
  <w:num w:numId="28" w16cid:durableId="1145586367">
    <w:abstractNumId w:val="5"/>
  </w:num>
  <w:num w:numId="29" w16cid:durableId="1079904965">
    <w:abstractNumId w:val="2"/>
  </w:num>
  <w:num w:numId="30" w16cid:durableId="551617181">
    <w:abstractNumId w:val="1"/>
  </w:num>
  <w:num w:numId="31" w16cid:durableId="1463578274">
    <w:abstractNumId w:val="0"/>
  </w:num>
  <w:num w:numId="32" w16cid:durableId="527061860">
    <w:abstractNumId w:val="6"/>
  </w:num>
  <w:num w:numId="33" w16cid:durableId="372926245">
    <w:abstractNumId w:val="4"/>
  </w:num>
  <w:num w:numId="34" w16cid:durableId="1557668912">
    <w:abstractNumId w:val="3"/>
  </w:num>
  <w:num w:numId="35" w16cid:durableId="4064170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C0"/>
    <w:rsid w:val="00003AD4"/>
    <w:rsid w:val="000051BE"/>
    <w:rsid w:val="000069A5"/>
    <w:rsid w:val="0001102B"/>
    <w:rsid w:val="00016971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E139B"/>
    <w:rsid w:val="000E4F03"/>
    <w:rsid w:val="000E6E4C"/>
    <w:rsid w:val="00112BD0"/>
    <w:rsid w:val="00114405"/>
    <w:rsid w:val="00115431"/>
    <w:rsid w:val="00117CB4"/>
    <w:rsid w:val="001232E9"/>
    <w:rsid w:val="00131A90"/>
    <w:rsid w:val="00152F58"/>
    <w:rsid w:val="00164DC0"/>
    <w:rsid w:val="00165948"/>
    <w:rsid w:val="00166056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6365A"/>
    <w:rsid w:val="00283EE2"/>
    <w:rsid w:val="00283FAC"/>
    <w:rsid w:val="00286002"/>
    <w:rsid w:val="002914F0"/>
    <w:rsid w:val="002B4B92"/>
    <w:rsid w:val="002C57D3"/>
    <w:rsid w:val="002E572B"/>
    <w:rsid w:val="00312944"/>
    <w:rsid w:val="00326583"/>
    <w:rsid w:val="003318E1"/>
    <w:rsid w:val="003343C2"/>
    <w:rsid w:val="003517B5"/>
    <w:rsid w:val="003550E8"/>
    <w:rsid w:val="00374328"/>
    <w:rsid w:val="00384C85"/>
    <w:rsid w:val="0038785F"/>
    <w:rsid w:val="00392A28"/>
    <w:rsid w:val="00396DF9"/>
    <w:rsid w:val="003C4C6A"/>
    <w:rsid w:val="003D2988"/>
    <w:rsid w:val="003E5845"/>
    <w:rsid w:val="003F31E4"/>
    <w:rsid w:val="003F44D5"/>
    <w:rsid w:val="00403C98"/>
    <w:rsid w:val="0041604F"/>
    <w:rsid w:val="00416C8F"/>
    <w:rsid w:val="00421A60"/>
    <w:rsid w:val="004417EB"/>
    <w:rsid w:val="00451B2C"/>
    <w:rsid w:val="00455936"/>
    <w:rsid w:val="00455998"/>
    <w:rsid w:val="00461C15"/>
    <w:rsid w:val="00462CCE"/>
    <w:rsid w:val="00463C6C"/>
    <w:rsid w:val="00465963"/>
    <w:rsid w:val="00476A92"/>
    <w:rsid w:val="004B2DFF"/>
    <w:rsid w:val="004B57EA"/>
    <w:rsid w:val="004C2A17"/>
    <w:rsid w:val="004D4289"/>
    <w:rsid w:val="004E08E0"/>
    <w:rsid w:val="005018E5"/>
    <w:rsid w:val="00507897"/>
    <w:rsid w:val="00556ADA"/>
    <w:rsid w:val="00573448"/>
    <w:rsid w:val="0057613B"/>
    <w:rsid w:val="005C46AE"/>
    <w:rsid w:val="005D1590"/>
    <w:rsid w:val="005D7771"/>
    <w:rsid w:val="005E1318"/>
    <w:rsid w:val="005F4067"/>
    <w:rsid w:val="005F729B"/>
    <w:rsid w:val="00601AAD"/>
    <w:rsid w:val="006027E9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3380"/>
    <w:rsid w:val="007B0B58"/>
    <w:rsid w:val="007B6960"/>
    <w:rsid w:val="007F7EB8"/>
    <w:rsid w:val="007F7F78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8452C"/>
    <w:rsid w:val="008B623B"/>
    <w:rsid w:val="008C3A83"/>
    <w:rsid w:val="008D09CF"/>
    <w:rsid w:val="008D20EA"/>
    <w:rsid w:val="008E3500"/>
    <w:rsid w:val="008F2A98"/>
    <w:rsid w:val="008F66D1"/>
    <w:rsid w:val="00907D5C"/>
    <w:rsid w:val="00910E51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D3E21"/>
    <w:rsid w:val="00AE4C2E"/>
    <w:rsid w:val="00AF6A9F"/>
    <w:rsid w:val="00B05DB8"/>
    <w:rsid w:val="00B108BA"/>
    <w:rsid w:val="00B11BFE"/>
    <w:rsid w:val="00B15609"/>
    <w:rsid w:val="00B176E4"/>
    <w:rsid w:val="00B320A8"/>
    <w:rsid w:val="00B667F7"/>
    <w:rsid w:val="00B82A64"/>
    <w:rsid w:val="00B844ED"/>
    <w:rsid w:val="00B87F68"/>
    <w:rsid w:val="00B917C6"/>
    <w:rsid w:val="00B9483D"/>
    <w:rsid w:val="00BA0CFC"/>
    <w:rsid w:val="00BA1023"/>
    <w:rsid w:val="00BA1F23"/>
    <w:rsid w:val="00BA72C7"/>
    <w:rsid w:val="00BC30A6"/>
    <w:rsid w:val="00BC34EE"/>
    <w:rsid w:val="00BC3DA2"/>
    <w:rsid w:val="00BC63B2"/>
    <w:rsid w:val="00BD0664"/>
    <w:rsid w:val="00BD3120"/>
    <w:rsid w:val="00BE295A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C204A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E01BE7"/>
    <w:rsid w:val="00E05872"/>
    <w:rsid w:val="00E07605"/>
    <w:rsid w:val="00E407CD"/>
    <w:rsid w:val="00E429D4"/>
    <w:rsid w:val="00E4704A"/>
    <w:rsid w:val="00E47341"/>
    <w:rsid w:val="00E71048"/>
    <w:rsid w:val="00E72304"/>
    <w:rsid w:val="00E72E47"/>
    <w:rsid w:val="00E76E4B"/>
    <w:rsid w:val="00E8022D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 w:uiPriority="99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uiPriority="99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9A93-6372-4300-906F-F20AFCFA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</Template>
  <TotalTime>3</TotalTime>
  <Pages>3</Pages>
  <Words>120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320</cp:lastModifiedBy>
  <cp:revision>8</cp:revision>
  <cp:lastPrinted>2009-11-18T12:55:00Z</cp:lastPrinted>
  <dcterms:created xsi:type="dcterms:W3CDTF">2022-04-20T13:22:00Z</dcterms:created>
  <dcterms:modified xsi:type="dcterms:W3CDTF">2025-05-28T17:01:00Z</dcterms:modified>
</cp:coreProperties>
</file>